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9F0ED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简历</w:t>
      </w:r>
    </w:p>
    <w:p w14:paraId="70F21158">
      <w:pPr>
        <w:rPr>
          <w:rFonts w:hint="default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姓名：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于文杰</w:t>
      </w:r>
    </w:p>
    <w:p w14:paraId="3ADD81C6"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性别：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男</w:t>
      </w:r>
    </w:p>
    <w:p w14:paraId="3F69EE9F"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学历：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大学学历</w:t>
      </w:r>
      <w:bookmarkStart w:id="0" w:name="_GoBack"/>
      <w:bookmarkEnd w:id="0"/>
    </w:p>
    <w:p w14:paraId="7D71AE0C"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政治面貌：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中共党员</w:t>
      </w:r>
    </w:p>
    <w:p w14:paraId="57CA3179"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职称：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教授级高级工程师</w:t>
      </w:r>
    </w:p>
    <w:p w14:paraId="6E8C3ED4">
      <w:pP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工作经历：</w:t>
      </w:r>
    </w:p>
    <w:p w14:paraId="140399E1"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986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年至1</w:t>
      </w:r>
      <w:r>
        <w:rPr>
          <w:rFonts w:ascii="仿宋_GB2312" w:hAnsi="宋体" w:eastAsia="仿宋_GB2312" w:cs="宋体"/>
          <w:kern w:val="0"/>
          <w:sz w:val="32"/>
          <w:szCs w:val="32"/>
        </w:rPr>
        <w:t>993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年，在化工部十六化建工作。</w:t>
      </w:r>
    </w:p>
    <w:p w14:paraId="7C5562F1"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1993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年至2</w:t>
      </w:r>
      <w:r>
        <w:rPr>
          <w:rFonts w:ascii="仿宋_GB2312" w:hAnsi="宋体" w:eastAsia="仿宋_GB2312" w:cs="宋体"/>
          <w:kern w:val="0"/>
          <w:sz w:val="32"/>
          <w:szCs w:val="32"/>
        </w:rPr>
        <w:t>000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年，在核工业部二二公司工作。</w:t>
      </w:r>
    </w:p>
    <w:p w14:paraId="478B94C5"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000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年至今，任万华生态板业股份有限公司总经理。</w:t>
      </w:r>
    </w:p>
    <w:p w14:paraId="163E7F56"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58038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于文杰先生自基金会成立以来即担任基金会理事，是北京新阳光慈善基金会长期支持者和重要捐赠人，对基金会贡献重大。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73801"/>
    <w:rsid w:val="60B553B8"/>
    <w:rsid w:val="6217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183</Characters>
  <Lines>0</Lines>
  <Paragraphs>0</Paragraphs>
  <TotalTime>0</TotalTime>
  <ScaleCrop>false</ScaleCrop>
  <LinksUpToDate>false</LinksUpToDate>
  <CharactersWithSpaces>183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2025-05-24T04:04:00Z</dcterms:created>
  <dc:creator>17498</dc:creator>
  <cp:lastModifiedBy>czs</cp:lastModifiedBy>
  <dcterms:modified xsi:type="dcterms:W3CDTF">2025-06-26T01:48:03Z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eyJoZGlkIjoiYzEzNTY5ZmZlNWJmMDM1OGMxOTY3OTU0MTZjMGZhYjQiLCJ1c2VySWQiOiIxMDI4MTg0Mjg5In0=</vt:lpwstr>
  </property>
  <property fmtid="{D5CDD505-2E9C-101B-9397-08002B2CF9AE}" pid="4" name="ICV">
    <vt:lpwstr>6CC6A58435694E909955C92D638E2CB5_12</vt:lpwstr>
  </property>
</Properties>
</file>