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25" w:rsidRDefault="00173425" w:rsidP="00A1337F">
      <w:pPr>
        <w:jc w:val="center"/>
        <w:rPr>
          <w:rFonts w:ascii="等线" w:eastAsia="等线" w:hAnsi="等线" w:cs="等线"/>
          <w:kern w:val="0"/>
          <w:sz w:val="72"/>
          <w:szCs w:val="72"/>
          <w:lang w:bidi="ar"/>
        </w:rPr>
      </w:pPr>
      <w:r w:rsidRPr="00173425">
        <w:rPr>
          <w:rFonts w:ascii="等线" w:eastAsia="等线" w:hAnsi="等线" w:cs="等线" w:hint="eastAsia"/>
          <w:kern w:val="0"/>
          <w:sz w:val="72"/>
          <w:szCs w:val="72"/>
          <w:lang w:bidi="ar"/>
        </w:rPr>
        <w:t>“中肿神经母细胞国际会诊室-中美连线：成人神母MDT学术交流”专题网络研讨会项目</w:t>
      </w:r>
    </w:p>
    <w:p w:rsidR="000739FE" w:rsidRPr="00676BAE" w:rsidRDefault="000739FE" w:rsidP="00A1337F">
      <w:pPr>
        <w:jc w:val="center"/>
        <w:rPr>
          <w:rFonts w:ascii="等线" w:eastAsia="等线" w:hAnsi="等线" w:cs="等线"/>
          <w:kern w:val="0"/>
          <w:sz w:val="72"/>
          <w:szCs w:val="72"/>
          <w:lang w:bidi="ar"/>
        </w:rPr>
      </w:pPr>
      <w:r w:rsidRPr="00676BAE">
        <w:rPr>
          <w:rFonts w:ascii="等线" w:eastAsia="等线" w:hAnsi="等线" w:cs="等线"/>
          <w:kern w:val="0"/>
          <w:sz w:val="72"/>
          <w:szCs w:val="72"/>
          <w:lang w:bidi="ar"/>
        </w:rPr>
        <w:t>投标书</w:t>
      </w:r>
    </w:p>
    <w:p w:rsidR="000739FE" w:rsidRDefault="000739FE" w:rsidP="000739FE">
      <w:pPr>
        <w:jc w:val="center"/>
        <w:rPr>
          <w:rFonts w:ascii="等线" w:eastAsia="等线" w:hAnsi="等线" w:cs="等线"/>
          <w:kern w:val="0"/>
          <w:sz w:val="48"/>
          <w:szCs w:val="4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Pr="00676BA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Pr="00B57508" w:rsidRDefault="000739FE" w:rsidP="000739FE">
      <w:pPr>
        <w:jc w:val="center"/>
        <w:rPr>
          <w:rFonts w:ascii="等线" w:eastAsia="等线" w:hAnsi="等线" w:cs="等线"/>
          <w:kern w:val="0"/>
          <w:sz w:val="32"/>
          <w:szCs w:val="32"/>
          <w:lang w:bidi="ar"/>
        </w:rPr>
      </w:pPr>
      <w:r w:rsidRPr="00B57508">
        <w:rPr>
          <w:rFonts w:ascii="等线" w:eastAsia="等线" w:hAnsi="等线" w:cs="等线" w:hint="eastAsia"/>
          <w:kern w:val="0"/>
          <w:sz w:val="32"/>
          <w:szCs w:val="32"/>
          <w:lang w:bidi="ar"/>
        </w:rPr>
        <w:t>有限</w:t>
      </w:r>
      <w:r w:rsidRPr="00B57508">
        <w:rPr>
          <w:rFonts w:ascii="等线" w:eastAsia="等线" w:hAnsi="等线" w:cs="等线"/>
          <w:kern w:val="0"/>
          <w:sz w:val="32"/>
          <w:szCs w:val="32"/>
          <w:lang w:bidi="ar"/>
        </w:rPr>
        <w:t>公司</w:t>
      </w:r>
    </w:p>
    <w:p w:rsidR="000739FE" w:rsidRPr="00B57508" w:rsidRDefault="000739FE" w:rsidP="000739FE">
      <w:pPr>
        <w:jc w:val="center"/>
        <w:rPr>
          <w:rFonts w:ascii="等线" w:eastAsia="等线" w:hAnsi="等线" w:cs="等线"/>
          <w:kern w:val="0"/>
          <w:sz w:val="32"/>
          <w:szCs w:val="32"/>
          <w:lang w:bidi="ar"/>
        </w:rPr>
      </w:pPr>
      <w:r w:rsidRPr="00B57508">
        <w:rPr>
          <w:rFonts w:ascii="等线" w:eastAsia="等线" w:hAnsi="等线" w:cs="等线"/>
          <w:kern w:val="0"/>
          <w:sz w:val="32"/>
          <w:szCs w:val="32"/>
          <w:lang w:bidi="ar"/>
        </w:rPr>
        <w:t>2022年</w:t>
      </w:r>
      <w:r w:rsidR="00A1337F">
        <w:rPr>
          <w:rFonts w:ascii="等线" w:eastAsia="等线" w:hAnsi="等线" w:cs="等线" w:hint="eastAsia"/>
          <w:kern w:val="0"/>
          <w:sz w:val="32"/>
          <w:szCs w:val="32"/>
          <w:lang w:bidi="ar"/>
        </w:rPr>
        <w:t xml:space="preserve"> </w:t>
      </w:r>
      <w:r w:rsidRPr="00B57508">
        <w:rPr>
          <w:rFonts w:ascii="等线" w:eastAsia="等线" w:hAnsi="等线" w:cs="等线"/>
          <w:kern w:val="0"/>
          <w:sz w:val="32"/>
          <w:szCs w:val="32"/>
          <w:lang w:bidi="ar"/>
        </w:rPr>
        <w:t>月</w:t>
      </w:r>
      <w:r w:rsidR="00A1337F">
        <w:rPr>
          <w:rFonts w:ascii="等线" w:eastAsia="等线" w:hAnsi="等线" w:cs="等线" w:hint="eastAsia"/>
          <w:kern w:val="0"/>
          <w:sz w:val="32"/>
          <w:szCs w:val="32"/>
          <w:lang w:bidi="ar"/>
        </w:rPr>
        <w:t xml:space="preserve"> </w:t>
      </w:r>
      <w:r w:rsidRPr="00B57508">
        <w:rPr>
          <w:rFonts w:ascii="等线" w:eastAsia="等线" w:hAnsi="等线" w:cs="等线"/>
          <w:kern w:val="0"/>
          <w:sz w:val="32"/>
          <w:szCs w:val="32"/>
          <w:lang w:bidi="ar"/>
        </w:rPr>
        <w:t>日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B57508" w:rsidRDefault="00B57508">
      <w:pPr>
        <w:widowControl/>
        <w:jc w:val="left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br w:type="page"/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jc w:val="center"/>
        <w:rPr>
          <w:rFonts w:ascii="等线" w:eastAsia="等线" w:hAnsi="等线" w:cs="等线"/>
          <w:kern w:val="0"/>
          <w:sz w:val="40"/>
          <w:szCs w:val="40"/>
          <w:lang w:bidi="ar"/>
        </w:rPr>
      </w:pPr>
      <w:r>
        <w:rPr>
          <w:rFonts w:ascii="等线" w:eastAsia="等线" w:hAnsi="等线" w:cs="等线"/>
          <w:kern w:val="0"/>
          <w:sz w:val="40"/>
          <w:szCs w:val="40"/>
          <w:lang w:bidi="ar"/>
        </w:rPr>
        <w:t>商务响应部分</w:t>
      </w:r>
    </w:p>
    <w:p w:rsidR="000739FE" w:rsidRDefault="000739FE" w:rsidP="00AB24B7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项目名称：</w:t>
      </w:r>
      <w:r w:rsidR="00173425" w:rsidRPr="00173425">
        <w:rPr>
          <w:rFonts w:ascii="等线" w:eastAsia="等线" w:hAnsi="等线" w:cs="等线" w:hint="eastAsia"/>
          <w:kern w:val="0"/>
          <w:sz w:val="18"/>
          <w:szCs w:val="18"/>
          <w:lang w:bidi="ar"/>
        </w:rPr>
        <w:t>“中肿神经母细胞国际会诊室-中美连线：成人神母MDT学术交流”专题网络研讨会项目</w:t>
      </w:r>
    </w:p>
    <w:p w:rsidR="000739FE" w:rsidRDefault="000739FE" w:rsidP="000739FE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投标主体：</w:t>
      </w:r>
      <w:r w:rsidR="00355C11" w:rsidRPr="00355C11">
        <w:rPr>
          <w:rFonts w:ascii="等线" w:eastAsia="等线" w:hAnsi="等线" w:cs="等线" w:hint="eastAsia"/>
          <w:kern w:val="0"/>
          <w:sz w:val="18"/>
          <w:szCs w:val="18"/>
          <w:lang w:bidi="ar"/>
        </w:rPr>
        <w:t>有限公司</w:t>
      </w:r>
    </w:p>
    <w:p w:rsidR="000739FE" w:rsidRDefault="000739FE" w:rsidP="000739FE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投标日期：</w:t>
      </w:r>
      <w:r w:rsidR="00A1337F">
        <w:rPr>
          <w:rFonts w:ascii="等线" w:eastAsia="等线" w:hAnsi="等线" w:cs="等线"/>
          <w:kern w:val="0"/>
          <w:sz w:val="18"/>
          <w:szCs w:val="18"/>
          <w:lang w:bidi="ar"/>
        </w:rPr>
        <w:t xml:space="preserve"> 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一、报价一览表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520A1" w:rsidRDefault="000520A1">
      <w:pPr>
        <w:widowControl/>
        <w:jc w:val="left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br w:type="page"/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二、资质文件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1.法定代表人身份证复印件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2.营业执照</w:t>
      </w: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A1337F" w:rsidRDefault="00A1337F">
      <w:pPr>
        <w:widowControl/>
        <w:jc w:val="left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br w:type="page"/>
      </w:r>
    </w:p>
    <w:p w:rsidR="00667E84" w:rsidRDefault="00667E84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B57508">
      <w:pPr>
        <w:jc w:val="center"/>
        <w:rPr>
          <w:rFonts w:ascii="等线" w:eastAsia="等线" w:hAnsi="等线" w:cs="等线"/>
          <w:kern w:val="0"/>
          <w:sz w:val="52"/>
          <w:szCs w:val="52"/>
          <w:lang w:bidi="ar"/>
        </w:rPr>
      </w:pPr>
      <w:r>
        <w:rPr>
          <w:rFonts w:ascii="等线" w:eastAsia="等线" w:hAnsi="等线" w:cs="等线"/>
          <w:kern w:val="0"/>
          <w:sz w:val="52"/>
          <w:szCs w:val="52"/>
          <w:lang w:bidi="ar"/>
        </w:rPr>
        <w:t>技术部分</w:t>
      </w:r>
    </w:p>
    <w:p w:rsidR="002959E0" w:rsidRDefault="002959E0" w:rsidP="00AB24B7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项目名称：</w:t>
      </w:r>
      <w:r w:rsidR="00173425" w:rsidRPr="00173425">
        <w:rPr>
          <w:rFonts w:ascii="等线" w:eastAsia="等线" w:hAnsi="等线" w:cs="等线" w:hint="eastAsia"/>
          <w:kern w:val="0"/>
          <w:sz w:val="18"/>
          <w:szCs w:val="18"/>
          <w:lang w:bidi="ar"/>
        </w:rPr>
        <w:t>“中肿神经母细胞国际会诊室-中美连线：成人神母MDT学术交流”专题网络研讨会项目</w:t>
      </w:r>
      <w:bookmarkStart w:id="0" w:name="_GoBack"/>
      <w:bookmarkEnd w:id="0"/>
    </w:p>
    <w:p w:rsidR="002959E0" w:rsidRDefault="002959E0" w:rsidP="002959E0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投标主体：</w:t>
      </w:r>
    </w:p>
    <w:p w:rsidR="002959E0" w:rsidRDefault="002959E0" w:rsidP="002959E0">
      <w:pPr>
        <w:jc w:val="center"/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投标日期：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一、项目方法和实施方案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（一）项目需求分析</w:t>
      </w:r>
    </w:p>
    <w:p w:rsidR="00196087" w:rsidRDefault="00196087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（二）项目整体目标</w:t>
      </w:r>
    </w:p>
    <w:p w:rsidR="00196087" w:rsidRDefault="003D7E4B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 w:rsidRPr="003D7E4B">
        <w:rPr>
          <w:rFonts w:ascii="等线" w:eastAsia="等线" w:hAnsi="等线" w:cs="等线" w:hint="eastAsia"/>
          <w:kern w:val="0"/>
          <w:sz w:val="18"/>
          <w:szCs w:val="18"/>
          <w:lang w:bidi="ar"/>
        </w:rPr>
        <w:t>。</w:t>
      </w:r>
    </w:p>
    <w:p w:rsidR="00196087" w:rsidRDefault="00196087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196087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（三</w:t>
      </w:r>
      <w:r w:rsidR="000739FE">
        <w:rPr>
          <w:rFonts w:ascii="等线" w:eastAsia="等线" w:hAnsi="等线" w:cs="等线"/>
          <w:kern w:val="0"/>
          <w:sz w:val="18"/>
          <w:szCs w:val="18"/>
          <w:lang w:bidi="ar"/>
        </w:rPr>
        <w:t>）实施方案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1.项目组织</w:t>
      </w:r>
    </w:p>
    <w:p w:rsidR="000739FE" w:rsidRDefault="000739FE" w:rsidP="00196087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2.进度计划</w:t>
      </w: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3.前期准备</w:t>
      </w:r>
    </w:p>
    <w:p w:rsidR="000739FE" w:rsidRDefault="009141BD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4</w:t>
      </w:r>
      <w:r w:rsidR="000739FE">
        <w:rPr>
          <w:rFonts w:ascii="等线" w:eastAsia="等线" w:hAnsi="等线" w:cs="等线"/>
          <w:kern w:val="0"/>
          <w:sz w:val="18"/>
          <w:szCs w:val="18"/>
          <w:lang w:bidi="ar"/>
        </w:rPr>
        <w:t>.验收</w:t>
      </w:r>
    </w:p>
    <w:p w:rsidR="000739FE" w:rsidRDefault="009141BD" w:rsidP="009141BD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5</w:t>
      </w:r>
      <w:r w:rsidR="000739FE">
        <w:rPr>
          <w:rFonts w:ascii="等线" w:eastAsia="等线" w:hAnsi="等线" w:cs="等线"/>
          <w:kern w:val="0"/>
          <w:sz w:val="18"/>
          <w:szCs w:val="18"/>
          <w:lang w:bidi="ar"/>
        </w:rPr>
        <w:t>.具体交付物</w:t>
      </w:r>
    </w:p>
    <w:p w:rsidR="009141BD" w:rsidRDefault="009141BD" w:rsidP="009141BD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</w:p>
    <w:p w:rsidR="000739FE" w:rsidRDefault="000739FE" w:rsidP="000739FE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二、相关项目经验</w:t>
      </w:r>
    </w:p>
    <w:p w:rsidR="008C7996" w:rsidRDefault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三、账户资料</w:t>
      </w:r>
    </w:p>
    <w:p w:rsidR="008C7996" w:rsidRPr="008C7996" w:rsidRDefault="008C7996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 xml:space="preserve">帐户名： </w:t>
      </w:r>
    </w:p>
    <w:p w:rsidR="00A1337F" w:rsidRDefault="008C7996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>开户行：</w:t>
      </w:r>
      <w:r w:rsidR="00A1337F">
        <w:rPr>
          <w:rFonts w:ascii="等线" w:eastAsia="等线" w:hAnsi="等线" w:cs="等线" w:hint="eastAsia"/>
          <w:kern w:val="0"/>
          <w:sz w:val="18"/>
          <w:szCs w:val="18"/>
          <w:lang w:bidi="ar"/>
        </w:rPr>
        <w:t xml:space="preserve"> ‘</w:t>
      </w:r>
    </w:p>
    <w:p w:rsidR="008C7996" w:rsidRDefault="00A1337F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 w:hint="eastAsia"/>
          <w:kern w:val="0"/>
          <w:sz w:val="18"/>
          <w:szCs w:val="18"/>
          <w:lang w:bidi="ar"/>
        </w:rPr>
        <w:t>’</w:t>
      </w:r>
      <w:r w:rsidR="008C7996"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>帐号：</w:t>
      </w:r>
    </w:p>
    <w:p w:rsidR="008C7996" w:rsidRPr="008C7996" w:rsidRDefault="008C7996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>
        <w:rPr>
          <w:rFonts w:ascii="等线" w:eastAsia="等线" w:hAnsi="等线" w:cs="等线"/>
          <w:kern w:val="0"/>
          <w:sz w:val="18"/>
          <w:szCs w:val="18"/>
          <w:lang w:bidi="ar"/>
        </w:rPr>
        <w:t>四、联系信息</w:t>
      </w:r>
      <w:r>
        <w:rPr>
          <w:rFonts w:ascii="等线" w:eastAsia="等线" w:hAnsi="等线" w:cs="等线"/>
          <w:kern w:val="0"/>
          <w:sz w:val="18"/>
          <w:szCs w:val="18"/>
          <w:lang w:bidi="ar"/>
        </w:rPr>
        <w:br/>
      </w:r>
      <w:r w:rsidR="00AA21CD">
        <w:rPr>
          <w:rFonts w:ascii="等线" w:eastAsia="等线" w:hAnsi="等线" w:cs="等线" w:hint="eastAsia"/>
          <w:kern w:val="0"/>
          <w:sz w:val="18"/>
          <w:szCs w:val="18"/>
          <w:lang w:bidi="ar"/>
        </w:rPr>
        <w:t>公司名称</w:t>
      </w:r>
      <w:r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 xml:space="preserve">： </w:t>
      </w:r>
    </w:p>
    <w:p w:rsidR="008C7996" w:rsidRPr="008C7996" w:rsidRDefault="008C7996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 xml:space="preserve">联系人： </w:t>
      </w:r>
    </w:p>
    <w:p w:rsidR="00A1337F" w:rsidRDefault="008C7996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>联系地址：</w:t>
      </w:r>
    </w:p>
    <w:p w:rsidR="008C7996" w:rsidRPr="00345FCA" w:rsidRDefault="008C7996" w:rsidP="008C7996">
      <w:pPr>
        <w:rPr>
          <w:rFonts w:ascii="等线" w:eastAsia="等线" w:hAnsi="等线" w:cs="等线"/>
          <w:kern w:val="0"/>
          <w:sz w:val="18"/>
          <w:szCs w:val="18"/>
          <w:lang w:bidi="ar"/>
        </w:rPr>
      </w:pPr>
      <w:r w:rsidRPr="008C7996">
        <w:rPr>
          <w:rFonts w:ascii="等线" w:eastAsia="等线" w:hAnsi="等线" w:cs="等线" w:hint="eastAsia"/>
          <w:kern w:val="0"/>
          <w:sz w:val="18"/>
          <w:szCs w:val="18"/>
          <w:lang w:bidi="ar"/>
        </w:rPr>
        <w:t xml:space="preserve">联系电话： </w:t>
      </w:r>
    </w:p>
    <w:sectPr w:rsidR="008C7996" w:rsidRPr="0034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AC" w:rsidRDefault="00356BAC" w:rsidP="000739FE">
      <w:r>
        <w:separator/>
      </w:r>
    </w:p>
  </w:endnote>
  <w:endnote w:type="continuationSeparator" w:id="0">
    <w:p w:rsidR="00356BAC" w:rsidRDefault="00356BAC" w:rsidP="0007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AC" w:rsidRDefault="00356BAC" w:rsidP="000739FE">
      <w:r>
        <w:separator/>
      </w:r>
    </w:p>
  </w:footnote>
  <w:footnote w:type="continuationSeparator" w:id="0">
    <w:p w:rsidR="00356BAC" w:rsidRDefault="00356BAC" w:rsidP="0007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C9"/>
    <w:rsid w:val="000520A1"/>
    <w:rsid w:val="000739FE"/>
    <w:rsid w:val="0007562D"/>
    <w:rsid w:val="00173425"/>
    <w:rsid w:val="001869A2"/>
    <w:rsid w:val="00196087"/>
    <w:rsid w:val="00284EB0"/>
    <w:rsid w:val="002916DB"/>
    <w:rsid w:val="002959E0"/>
    <w:rsid w:val="003053DB"/>
    <w:rsid w:val="00345FCA"/>
    <w:rsid w:val="00355C11"/>
    <w:rsid w:val="00356BAC"/>
    <w:rsid w:val="003D31AA"/>
    <w:rsid w:val="003D7E4B"/>
    <w:rsid w:val="00433C25"/>
    <w:rsid w:val="00482CD7"/>
    <w:rsid w:val="00544781"/>
    <w:rsid w:val="00667E84"/>
    <w:rsid w:val="0067421C"/>
    <w:rsid w:val="00676BAE"/>
    <w:rsid w:val="00731742"/>
    <w:rsid w:val="0077428D"/>
    <w:rsid w:val="008C7996"/>
    <w:rsid w:val="009141BD"/>
    <w:rsid w:val="00A1337F"/>
    <w:rsid w:val="00AA21CD"/>
    <w:rsid w:val="00AB24B7"/>
    <w:rsid w:val="00B509F5"/>
    <w:rsid w:val="00B57508"/>
    <w:rsid w:val="00B94C24"/>
    <w:rsid w:val="00C11CC9"/>
    <w:rsid w:val="00C41AA0"/>
    <w:rsid w:val="00F12091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40969-90B9-46FF-AE1E-858EEC3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2023-01-18T02:50:00Z</dcterms:created>
  <dcterms:modified xsi:type="dcterms:W3CDTF">2023-01-18T02:50:00Z</dcterms:modified>
</cp:coreProperties>
</file>